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EB" w:rsidRPr="00516AEB" w:rsidRDefault="00516AEB" w:rsidP="00516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6AE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5250A" w:rsidRPr="00516AEB" w:rsidRDefault="00516AEB" w:rsidP="0051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EB">
        <w:rPr>
          <w:rFonts w:ascii="Times New Roman" w:hAnsi="Times New Roman" w:cs="Times New Roman"/>
          <w:b/>
          <w:sz w:val="28"/>
          <w:szCs w:val="28"/>
        </w:rPr>
        <w:t>о выполнении Плана мероприятий</w:t>
      </w:r>
    </w:p>
    <w:p w:rsidR="00516AEB" w:rsidRPr="00516AEB" w:rsidRDefault="00516AEB" w:rsidP="0051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EB">
        <w:rPr>
          <w:rFonts w:ascii="Times New Roman" w:hAnsi="Times New Roman" w:cs="Times New Roman"/>
          <w:b/>
          <w:sz w:val="28"/>
          <w:szCs w:val="28"/>
        </w:rPr>
        <w:t>по профилактике безнадзорности и правонарушений несовершеннолетних</w:t>
      </w:r>
    </w:p>
    <w:p w:rsidR="00735516" w:rsidRDefault="00516AEB" w:rsidP="00735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EB">
        <w:rPr>
          <w:rFonts w:ascii="Times New Roman" w:hAnsi="Times New Roman" w:cs="Times New Roman"/>
          <w:b/>
          <w:sz w:val="28"/>
          <w:szCs w:val="28"/>
        </w:rPr>
        <w:t>на 2018-2020 годы</w:t>
      </w:r>
    </w:p>
    <w:p w:rsidR="007967E3" w:rsidRPr="00516AEB" w:rsidRDefault="00735516" w:rsidP="00735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социальной защиты населения </w:t>
      </w:r>
      <w:r w:rsidR="007967E3">
        <w:rPr>
          <w:rFonts w:ascii="Times New Roman" w:hAnsi="Times New Roman" w:cs="Times New Roman"/>
          <w:b/>
          <w:sz w:val="28"/>
          <w:szCs w:val="28"/>
        </w:rPr>
        <w:t>за 2018 год</w:t>
      </w:r>
    </w:p>
    <w:tbl>
      <w:tblPr>
        <w:tblStyle w:val="a3"/>
        <w:tblW w:w="15446" w:type="dxa"/>
        <w:tblLayout w:type="fixed"/>
        <w:tblLook w:val="04A0"/>
      </w:tblPr>
      <w:tblGrid>
        <w:gridCol w:w="921"/>
        <w:gridCol w:w="2486"/>
        <w:gridCol w:w="1461"/>
        <w:gridCol w:w="2454"/>
        <w:gridCol w:w="1717"/>
        <w:gridCol w:w="6407"/>
      </w:tblGrid>
      <w:tr w:rsidR="00327BCB" w:rsidTr="003F10FB">
        <w:tc>
          <w:tcPr>
            <w:tcW w:w="921" w:type="dxa"/>
          </w:tcPr>
          <w:p w:rsidR="002528B8" w:rsidRPr="002528B8" w:rsidRDefault="002528B8" w:rsidP="0025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B8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2486" w:type="dxa"/>
          </w:tcPr>
          <w:p w:rsidR="002528B8" w:rsidRPr="002528B8" w:rsidRDefault="002528B8" w:rsidP="0025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1" w:type="dxa"/>
          </w:tcPr>
          <w:p w:rsidR="002528B8" w:rsidRPr="002528B8" w:rsidRDefault="002528B8" w:rsidP="0025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54" w:type="dxa"/>
          </w:tcPr>
          <w:p w:rsidR="002528B8" w:rsidRPr="002528B8" w:rsidRDefault="002528B8" w:rsidP="0025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17" w:type="dxa"/>
          </w:tcPr>
          <w:p w:rsidR="002528B8" w:rsidRPr="002528B8" w:rsidRDefault="002528B8" w:rsidP="0025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6407" w:type="dxa"/>
          </w:tcPr>
          <w:p w:rsidR="002528B8" w:rsidRPr="002528B8" w:rsidRDefault="002528B8" w:rsidP="0025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выполнения мероприятий</w:t>
            </w:r>
          </w:p>
        </w:tc>
      </w:tr>
      <w:tr w:rsidR="00327BCB" w:rsidTr="003F10FB">
        <w:tc>
          <w:tcPr>
            <w:tcW w:w="921" w:type="dxa"/>
          </w:tcPr>
          <w:p w:rsidR="002528B8" w:rsidRPr="002528B8" w:rsidRDefault="002528B8" w:rsidP="0025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2528B8" w:rsidRPr="002528B8" w:rsidRDefault="002528B8" w:rsidP="0025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528B8" w:rsidRPr="002528B8" w:rsidRDefault="002528B8" w:rsidP="0025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</w:tcPr>
          <w:p w:rsidR="002528B8" w:rsidRPr="002528B8" w:rsidRDefault="002528B8" w:rsidP="0025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528B8" w:rsidRPr="002528B8" w:rsidRDefault="002528B8" w:rsidP="0025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</w:tcPr>
          <w:p w:rsidR="002528B8" w:rsidRPr="002528B8" w:rsidRDefault="002528B8" w:rsidP="0025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28B8" w:rsidTr="003B7C11">
        <w:tc>
          <w:tcPr>
            <w:tcW w:w="15446" w:type="dxa"/>
            <w:gridSpan w:val="6"/>
          </w:tcPr>
          <w:p w:rsidR="007967E3" w:rsidRDefault="002528B8" w:rsidP="007967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эффективной модели системы профилактики</w:t>
            </w:r>
          </w:p>
          <w:p w:rsidR="002528B8" w:rsidRPr="002528B8" w:rsidRDefault="002528B8" w:rsidP="007967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 несовершеннолетних</w:t>
            </w:r>
          </w:p>
        </w:tc>
      </w:tr>
      <w:tr w:rsidR="00327BCB" w:rsidRPr="007623CB" w:rsidTr="0063105A">
        <w:tc>
          <w:tcPr>
            <w:tcW w:w="921" w:type="dxa"/>
          </w:tcPr>
          <w:p w:rsidR="002528B8" w:rsidRPr="007623CB" w:rsidRDefault="00F5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2528B8" w:rsidRPr="00762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</w:tcPr>
          <w:p w:rsidR="002528B8" w:rsidRPr="00735516" w:rsidRDefault="004224FB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вовлечения несовершеннолетних обучающихся в со</w:t>
            </w:r>
            <w:r w:rsidR="00B34670">
              <w:rPr>
                <w:rFonts w:ascii="Times New Roman" w:hAnsi="Times New Roman" w:cs="Times New Roman"/>
                <w:sz w:val="24"/>
                <w:szCs w:val="24"/>
              </w:rPr>
              <w:t>циально-значимую деятельность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деятельность волонтерских и добровольческих организаций) </w:t>
            </w:r>
          </w:p>
        </w:tc>
        <w:tc>
          <w:tcPr>
            <w:tcW w:w="1461" w:type="dxa"/>
          </w:tcPr>
          <w:p w:rsidR="002528B8" w:rsidRPr="00735516" w:rsidRDefault="005A6805" w:rsidP="0042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54" w:type="dxa"/>
          </w:tcPr>
          <w:p w:rsidR="002528B8" w:rsidRPr="00735516" w:rsidRDefault="00F50FC6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организационные формы досуга</w:t>
            </w:r>
          </w:p>
        </w:tc>
        <w:tc>
          <w:tcPr>
            <w:tcW w:w="1717" w:type="dxa"/>
          </w:tcPr>
          <w:p w:rsidR="008A51DF" w:rsidRPr="00735516" w:rsidRDefault="008A51DF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D94B70" w:rsidRDefault="003F10FB" w:rsidP="007355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ДООП «За здоровый стиль жизни»</w:t>
            </w:r>
          </w:p>
          <w:p w:rsidR="003F10FB" w:rsidRPr="00F26C5D" w:rsidRDefault="003F10FB" w:rsidP="003F10F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C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Количество мероприятий – </w:t>
            </w:r>
            <w:r w:rsidRPr="003F10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  <w:p w:rsidR="003F10FB" w:rsidRDefault="003F10FB" w:rsidP="003F10F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C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E7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r w:rsidRPr="006555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обучающихся</w:t>
            </w:r>
          </w:p>
          <w:p w:rsidR="003F10FB" w:rsidRPr="003F10FB" w:rsidRDefault="003F10FB" w:rsidP="003F10F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1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ДООП «Поколение будущего»</w:t>
            </w:r>
          </w:p>
          <w:p w:rsidR="003F10FB" w:rsidRPr="00F26C5D" w:rsidRDefault="003F10FB" w:rsidP="003F10F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C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Количество мероприятий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  <w:p w:rsidR="003F10FB" w:rsidRDefault="003F10FB" w:rsidP="003F10F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C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20 </w:t>
            </w:r>
            <w:r w:rsidRPr="006555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обучающихся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139"/>
              <w:gridCol w:w="2037"/>
            </w:tblGrid>
            <w:tr w:rsidR="005E764F" w:rsidTr="005E764F">
              <w:tc>
                <w:tcPr>
                  <w:tcW w:w="4139" w:type="dxa"/>
                </w:tcPr>
                <w:p w:rsidR="005E764F" w:rsidRPr="003538AD" w:rsidRDefault="005E764F" w:rsidP="001769B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Добровольческая акция «Вместе против террора»</w:t>
                  </w:r>
                </w:p>
              </w:tc>
              <w:tc>
                <w:tcPr>
                  <w:tcW w:w="2037" w:type="dxa"/>
                </w:tcPr>
                <w:p w:rsidR="005E764F" w:rsidRPr="003538AD" w:rsidRDefault="005E764F" w:rsidP="001769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</w:tr>
            <w:tr w:rsidR="005E764F" w:rsidTr="005E764F">
              <w:tc>
                <w:tcPr>
                  <w:tcW w:w="4139" w:type="dxa"/>
                </w:tcPr>
                <w:p w:rsidR="005E764F" w:rsidRPr="003538AD" w:rsidRDefault="005E764F" w:rsidP="001769B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Добровольческая акция «</w:t>
                  </w:r>
                  <w:proofErr w:type="spellStart"/>
                  <w:r w:rsidRPr="00353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Гриппу-нет</w:t>
                  </w:r>
                  <w:proofErr w:type="spellEnd"/>
                  <w:r w:rsidRPr="00353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!»</w:t>
                  </w:r>
                </w:p>
              </w:tc>
              <w:tc>
                <w:tcPr>
                  <w:tcW w:w="2037" w:type="dxa"/>
                </w:tcPr>
                <w:p w:rsidR="005E764F" w:rsidRPr="003538AD" w:rsidRDefault="005E764F" w:rsidP="001769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5E764F" w:rsidTr="005E764F">
              <w:tc>
                <w:tcPr>
                  <w:tcW w:w="4139" w:type="dxa"/>
                </w:tcPr>
                <w:p w:rsidR="005E764F" w:rsidRPr="003538AD" w:rsidRDefault="005E764F" w:rsidP="001769B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Добровольческая акция «Ты должен знать!»</w:t>
                  </w:r>
                </w:p>
              </w:tc>
              <w:tc>
                <w:tcPr>
                  <w:tcW w:w="2037" w:type="dxa"/>
                </w:tcPr>
                <w:p w:rsidR="005E764F" w:rsidRPr="003538AD" w:rsidRDefault="005E764F" w:rsidP="001769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5E764F" w:rsidTr="005E764F">
              <w:tc>
                <w:tcPr>
                  <w:tcW w:w="4139" w:type="dxa"/>
                </w:tcPr>
                <w:p w:rsidR="005E764F" w:rsidRPr="003538AD" w:rsidRDefault="005E764F" w:rsidP="001769B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Добровольческая акция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Стоп ВИЧ/СПИД»</w:t>
                  </w:r>
                </w:p>
              </w:tc>
              <w:tc>
                <w:tcPr>
                  <w:tcW w:w="2037" w:type="dxa"/>
                </w:tcPr>
                <w:p w:rsidR="005E764F" w:rsidRPr="003538AD" w:rsidRDefault="005E764F" w:rsidP="001769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5E764F" w:rsidTr="005E764F">
              <w:tc>
                <w:tcPr>
                  <w:tcW w:w="4139" w:type="dxa"/>
                </w:tcPr>
                <w:p w:rsidR="005E764F" w:rsidRPr="003538AD" w:rsidRDefault="005E764F" w:rsidP="001769B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Добровольческая акция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правовых знаний</w:t>
                  </w:r>
                  <w:r w:rsidRPr="00353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037" w:type="dxa"/>
                </w:tcPr>
                <w:p w:rsidR="005E764F" w:rsidRDefault="005E764F" w:rsidP="001769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5E764F" w:rsidTr="005E764F">
              <w:tc>
                <w:tcPr>
                  <w:tcW w:w="4139" w:type="dxa"/>
                </w:tcPr>
                <w:p w:rsidR="005E764F" w:rsidRPr="003538AD" w:rsidRDefault="005E764F" w:rsidP="001769B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Добровольческая акция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Зимняя сказка»</w:t>
                  </w:r>
                </w:p>
              </w:tc>
              <w:tc>
                <w:tcPr>
                  <w:tcW w:w="2037" w:type="dxa"/>
                </w:tcPr>
                <w:p w:rsidR="005E764F" w:rsidRDefault="005E764F" w:rsidP="001769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5E764F" w:rsidTr="005E764F">
              <w:tc>
                <w:tcPr>
                  <w:tcW w:w="4139" w:type="dxa"/>
                </w:tcPr>
                <w:p w:rsidR="005E764F" w:rsidRPr="003538AD" w:rsidRDefault="005E764F" w:rsidP="001769B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Тематическая встреча в формате живой библиотеки «Путь добровольца»</w:t>
                  </w:r>
                </w:p>
              </w:tc>
              <w:tc>
                <w:tcPr>
                  <w:tcW w:w="2037" w:type="dxa"/>
                </w:tcPr>
                <w:p w:rsidR="005E764F" w:rsidRDefault="005E764F" w:rsidP="001769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5E764F" w:rsidTr="005E764F">
              <w:tc>
                <w:tcPr>
                  <w:tcW w:w="4139" w:type="dxa"/>
                </w:tcPr>
                <w:p w:rsidR="005E764F" w:rsidRPr="005E764F" w:rsidRDefault="005E764F" w:rsidP="005E764F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E76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ИТОГО:</w:t>
                  </w:r>
                </w:p>
              </w:tc>
              <w:tc>
                <w:tcPr>
                  <w:tcW w:w="2037" w:type="dxa"/>
                </w:tcPr>
                <w:p w:rsidR="005E764F" w:rsidRDefault="005E764F" w:rsidP="001769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311</w:t>
                  </w:r>
                </w:p>
              </w:tc>
            </w:tr>
          </w:tbl>
          <w:p w:rsidR="003F10FB" w:rsidRPr="003F10FB" w:rsidRDefault="003F10FB" w:rsidP="00735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4FB" w:rsidRPr="007623CB" w:rsidTr="0063105A">
        <w:tc>
          <w:tcPr>
            <w:tcW w:w="921" w:type="dxa"/>
          </w:tcPr>
          <w:p w:rsidR="004224FB" w:rsidRPr="007623CB" w:rsidRDefault="004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4224FB" w:rsidRDefault="004224FB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24FB" w:rsidRPr="00735516" w:rsidRDefault="004224FB" w:rsidP="0042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224FB" w:rsidRPr="00735516" w:rsidRDefault="004224FB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224FB" w:rsidRPr="00735516" w:rsidRDefault="004224FB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4224FB" w:rsidRPr="00735516" w:rsidRDefault="004224FB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87" w:rsidRPr="007623CB" w:rsidTr="003A197F">
        <w:trPr>
          <w:trHeight w:val="4968"/>
        </w:trPr>
        <w:tc>
          <w:tcPr>
            <w:tcW w:w="921" w:type="dxa"/>
          </w:tcPr>
          <w:p w:rsidR="00DE7C87" w:rsidRPr="007623CB" w:rsidRDefault="00DE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486" w:type="dxa"/>
          </w:tcPr>
          <w:p w:rsidR="00DE7C87" w:rsidRDefault="00DE7C87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ГОУ Санкт-Петербурга мероприятий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насилия, агрессивного поведения в подростковой среде</w:t>
            </w:r>
          </w:p>
        </w:tc>
        <w:tc>
          <w:tcPr>
            <w:tcW w:w="1461" w:type="dxa"/>
          </w:tcPr>
          <w:p w:rsidR="00DE7C87" w:rsidRPr="00735516" w:rsidRDefault="00DE7C87" w:rsidP="0042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54" w:type="dxa"/>
          </w:tcPr>
          <w:p w:rsidR="00DE7C87" w:rsidRPr="00735516" w:rsidRDefault="00DE7C87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насилия среди детей</w:t>
            </w:r>
          </w:p>
        </w:tc>
        <w:tc>
          <w:tcPr>
            <w:tcW w:w="1717" w:type="dxa"/>
          </w:tcPr>
          <w:p w:rsidR="00DE7C87" w:rsidRPr="00735516" w:rsidRDefault="00DE7C87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DE7C87" w:rsidRPr="00F26C5D" w:rsidRDefault="00DE7C87" w:rsidP="007355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C5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Информационно-диагностическое 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занятие </w:t>
            </w:r>
            <w:r w:rsidRPr="00F26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26C5D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Противостояние</w:t>
            </w:r>
            <w:r w:rsidRPr="00F26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(профилактика школьного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DE7C87" w:rsidRPr="00F26C5D" w:rsidRDefault="00DE7C87" w:rsidP="0073551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C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Количество мероприятий – </w:t>
            </w:r>
            <w:r w:rsidRPr="006555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19</w:t>
            </w:r>
          </w:p>
          <w:p w:rsidR="00DE7C87" w:rsidRDefault="00DE7C87" w:rsidP="0073551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C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5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535</w:t>
            </w:r>
            <w:r w:rsidRPr="006555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55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обучающихся</w:t>
            </w:r>
          </w:p>
          <w:p w:rsidR="00DE7C87" w:rsidRDefault="00DE7C87" w:rsidP="007355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6A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Информационно-диагностическое</w:t>
            </w:r>
            <w:r w:rsidRPr="00F5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занятие «Индекс толерантности»</w:t>
            </w:r>
          </w:p>
          <w:p w:rsidR="00DE7C87" w:rsidRPr="00F26C5D" w:rsidRDefault="00DE7C87" w:rsidP="00F506A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C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Количество мероприятий – </w:t>
            </w:r>
            <w:r w:rsidRPr="00F506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19</w:t>
            </w:r>
          </w:p>
          <w:p w:rsidR="00DE7C87" w:rsidRDefault="00DE7C87" w:rsidP="00F506A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C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55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544 </w:t>
            </w:r>
            <w:r w:rsidRPr="006555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обучающихся</w:t>
            </w:r>
          </w:p>
          <w:p w:rsidR="00DE7C87" w:rsidRDefault="00DE7C87" w:rsidP="007355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6A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Информационно-диагностическое</w:t>
            </w:r>
            <w:r w:rsidRPr="00F5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занятие </w:t>
            </w:r>
            <w:r w:rsidRPr="00F5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«Владею собой»</w:t>
            </w:r>
          </w:p>
          <w:p w:rsidR="00DE7C87" w:rsidRPr="00F26C5D" w:rsidRDefault="00DE7C87" w:rsidP="00F506A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C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Количество мероприятий – </w:t>
            </w:r>
            <w:r w:rsidRPr="00F506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  <w:p w:rsidR="00DE7C87" w:rsidRDefault="00DE7C87" w:rsidP="00F506A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C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55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283 </w:t>
            </w:r>
            <w:r w:rsidRPr="006555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обучающихся</w:t>
            </w:r>
          </w:p>
          <w:p w:rsidR="00DE7C87" w:rsidRDefault="00DE7C87" w:rsidP="00735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6A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Информационно-практическое занятие в рамках классных часов «Другой не значит чужой»</w:t>
            </w:r>
          </w:p>
          <w:p w:rsidR="00DE7C87" w:rsidRPr="00F26C5D" w:rsidRDefault="00DE7C87" w:rsidP="00F506A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C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Количество мероприятий – </w:t>
            </w:r>
            <w:r w:rsidRPr="00F506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42</w:t>
            </w:r>
          </w:p>
          <w:p w:rsidR="00DE7C87" w:rsidRDefault="00DE7C87" w:rsidP="00F506A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C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55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1257 </w:t>
            </w:r>
            <w:r w:rsidRPr="006555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обучающихся</w:t>
            </w:r>
          </w:p>
          <w:p w:rsidR="00DE7C87" w:rsidRPr="00F506A6" w:rsidRDefault="00DE7C87" w:rsidP="00735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4FB" w:rsidRPr="007623CB" w:rsidTr="0063105A">
        <w:tc>
          <w:tcPr>
            <w:tcW w:w="921" w:type="dxa"/>
          </w:tcPr>
          <w:p w:rsidR="004224FB" w:rsidRDefault="0042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486" w:type="dxa"/>
          </w:tcPr>
          <w:p w:rsidR="004224FB" w:rsidRDefault="004224FB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кризисных служб на базе Центров по оказанию психолого-педагогической помощи</w:t>
            </w:r>
            <w:r w:rsidR="00187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 участникам образовательного процесса</w:t>
            </w:r>
          </w:p>
        </w:tc>
        <w:tc>
          <w:tcPr>
            <w:tcW w:w="1461" w:type="dxa"/>
          </w:tcPr>
          <w:p w:rsidR="004224FB" w:rsidRPr="00735516" w:rsidRDefault="00220115" w:rsidP="0042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54" w:type="dxa"/>
          </w:tcPr>
          <w:p w:rsidR="004224FB" w:rsidRPr="00735516" w:rsidRDefault="00B34670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помощи</w:t>
            </w:r>
          </w:p>
        </w:tc>
        <w:tc>
          <w:tcPr>
            <w:tcW w:w="1717" w:type="dxa"/>
          </w:tcPr>
          <w:p w:rsidR="004224FB" w:rsidRPr="00735516" w:rsidRDefault="004224FB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0D600C" w:rsidRDefault="000D600C" w:rsidP="000D600C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сентября 2018 года в ГБУ ДО ЦППМСП Выборгского района начала свою работу Кризисная служба</w:t>
            </w:r>
            <w:r w:rsidRPr="00E96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направленная на оказание психологической помощи несовершеннолетним обучающимся,</w:t>
            </w:r>
            <w:r w:rsidRPr="00E9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подвергшихся насилию и жестокому обращению в семье и школе; переживающих напряженные отношения в коллективе; находящихся в стрессовой и депрессивной ситуации; переживающих панические атаки (сильный страх, тревога, беспокойство); находящихся в ситуации угрозы жизни и здоровью;</w:t>
            </w:r>
            <w:proofErr w:type="gramEnd"/>
            <w:r w:rsidRPr="00E9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причиняющих себе вред (порезы, ушибы, удушение); конфликтующих с законом (консультирование</w:t>
            </w:r>
            <w:r w:rsidRPr="00F2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0D600C" w:rsidRPr="00F215C6" w:rsidRDefault="000D600C" w:rsidP="000D600C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начала 2018-19 учебного года помощь была оказана </w:t>
            </w:r>
            <w:r w:rsidRPr="00B80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  <w:r w:rsidRPr="00F2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2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бучающему</w:t>
            </w:r>
            <w:r w:rsidRPr="00F2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2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с </w:t>
            </w:r>
            <w:proofErr w:type="spellStart"/>
            <w:r w:rsidRPr="00F2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F2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поведением, </w:t>
            </w:r>
            <w:r w:rsidRPr="00F2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обучающихся, выявленных по результатам социально-психологического тестирования,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суицидальным поведением, 10 - с личностными проблемами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2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 заседаниях КДН и ЗП активно ведется работа по привлечению обучающихся и их родителей/законных представителей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психолога-</w:t>
            </w:r>
            <w:r w:rsidRPr="00F2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конфликтолога</w:t>
            </w:r>
            <w:proofErr w:type="spellEnd"/>
            <w:r w:rsidRPr="00F2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Кризисной службы.</w:t>
            </w:r>
          </w:p>
          <w:p w:rsidR="000D600C" w:rsidRPr="00E96C4E" w:rsidRDefault="000D600C" w:rsidP="000D600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Также специалисты Кризисной службы выходят в ГБОУ Выборгского района для работы с «актуальной ситуацией» по запросу. За первое полугодие 2018-19 учебного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(количество - </w:t>
            </w:r>
            <w:r w:rsidRPr="00E15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F2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2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224FB" w:rsidRPr="00735516" w:rsidRDefault="004224FB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FB" w:rsidRPr="007623CB" w:rsidTr="0063105A">
        <w:tc>
          <w:tcPr>
            <w:tcW w:w="921" w:type="dxa"/>
          </w:tcPr>
          <w:p w:rsidR="004224FB" w:rsidRDefault="0042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2486" w:type="dxa"/>
          </w:tcPr>
          <w:p w:rsidR="004224FB" w:rsidRDefault="004224FB" w:rsidP="0099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предупреждению употребления несовершеннолетними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обучение навыкам ответственного поведения в пользу здоровья</w:t>
            </w:r>
          </w:p>
        </w:tc>
        <w:tc>
          <w:tcPr>
            <w:tcW w:w="1461" w:type="dxa"/>
          </w:tcPr>
          <w:p w:rsidR="004224FB" w:rsidRPr="00735516" w:rsidRDefault="00220115" w:rsidP="0042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54" w:type="dxa"/>
          </w:tcPr>
          <w:p w:rsidR="004224FB" w:rsidRPr="00735516" w:rsidRDefault="00B34670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</w:t>
            </w:r>
          </w:p>
        </w:tc>
        <w:tc>
          <w:tcPr>
            <w:tcW w:w="1717" w:type="dxa"/>
          </w:tcPr>
          <w:p w:rsidR="004224FB" w:rsidRPr="00735516" w:rsidRDefault="004224FB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088"/>
              <w:gridCol w:w="3088"/>
            </w:tblGrid>
            <w:tr w:rsidR="00997D68" w:rsidTr="00997D68">
              <w:tc>
                <w:tcPr>
                  <w:tcW w:w="3088" w:type="dxa"/>
                </w:tcPr>
                <w:p w:rsidR="00997D68" w:rsidRDefault="00997D68" w:rsidP="00997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3088" w:type="dxa"/>
                </w:tcPr>
                <w:p w:rsidR="00997D68" w:rsidRDefault="00997D68" w:rsidP="00997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</w:t>
                  </w:r>
                </w:p>
              </w:tc>
            </w:tr>
            <w:tr w:rsidR="00997D68" w:rsidTr="00997D68">
              <w:tc>
                <w:tcPr>
                  <w:tcW w:w="3088" w:type="dxa"/>
                </w:tcPr>
                <w:p w:rsidR="00997D68" w:rsidRDefault="00997D68" w:rsidP="00735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Информационно-диагностическое занятие «Зависимость.net»</w:t>
                  </w:r>
                </w:p>
              </w:tc>
              <w:tc>
                <w:tcPr>
                  <w:tcW w:w="3088" w:type="dxa"/>
                </w:tcPr>
                <w:p w:rsidR="00997D68" w:rsidRDefault="00997D68" w:rsidP="00997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</w:t>
                  </w:r>
                </w:p>
              </w:tc>
            </w:tr>
            <w:tr w:rsidR="00997D68" w:rsidTr="00997D68">
              <w:tc>
                <w:tcPr>
                  <w:tcW w:w="3088" w:type="dxa"/>
                </w:tcPr>
                <w:p w:rsidR="00997D68" w:rsidRDefault="00997D68" w:rsidP="00735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Информационно-диагностическое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«Осторожно, наркотики»</w:t>
                  </w:r>
                </w:p>
              </w:tc>
              <w:tc>
                <w:tcPr>
                  <w:tcW w:w="3088" w:type="dxa"/>
                </w:tcPr>
                <w:p w:rsidR="00997D68" w:rsidRDefault="00997D68" w:rsidP="00997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</w:t>
                  </w:r>
                </w:p>
              </w:tc>
            </w:tr>
            <w:tr w:rsidR="00997D68" w:rsidTr="00997D68">
              <w:tc>
                <w:tcPr>
                  <w:tcW w:w="3088" w:type="dxa"/>
                </w:tcPr>
                <w:p w:rsidR="00997D68" w:rsidRDefault="00997D68" w:rsidP="00735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6D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Игра по станциям «Твой выбор» (профилактика употребления </w:t>
                  </w:r>
                  <w:proofErr w:type="spellStart"/>
                  <w:r w:rsidRPr="00446D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психоактивных</w:t>
                  </w:r>
                  <w:proofErr w:type="spellEnd"/>
                  <w:r w:rsidRPr="00446D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еществ учащимися средней школы)</w:t>
                  </w:r>
                </w:p>
              </w:tc>
              <w:tc>
                <w:tcPr>
                  <w:tcW w:w="3088" w:type="dxa"/>
                </w:tcPr>
                <w:p w:rsidR="00997D68" w:rsidRDefault="00997D68" w:rsidP="00997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</w:tr>
            <w:tr w:rsidR="00997D68" w:rsidTr="00997D68">
              <w:tc>
                <w:tcPr>
                  <w:tcW w:w="3088" w:type="dxa"/>
                </w:tcPr>
                <w:p w:rsidR="00997D68" w:rsidRPr="00997D68" w:rsidRDefault="00997D68" w:rsidP="00735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Информационно-диагностическое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«Л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учики здоровья»</w:t>
                  </w:r>
                </w:p>
              </w:tc>
              <w:tc>
                <w:tcPr>
                  <w:tcW w:w="3088" w:type="dxa"/>
                </w:tcPr>
                <w:p w:rsidR="00997D68" w:rsidRDefault="00997D68" w:rsidP="00997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257</w:t>
                  </w:r>
                </w:p>
              </w:tc>
            </w:tr>
            <w:tr w:rsidR="00997D68" w:rsidTr="00997D68">
              <w:tc>
                <w:tcPr>
                  <w:tcW w:w="3088" w:type="dxa"/>
                </w:tcPr>
                <w:p w:rsidR="00997D68" w:rsidRPr="00997D68" w:rsidRDefault="00997D68" w:rsidP="00735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Информационно-диагностическое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«Л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учики здоровья»</w:t>
                  </w:r>
                </w:p>
              </w:tc>
              <w:tc>
                <w:tcPr>
                  <w:tcW w:w="3088" w:type="dxa"/>
                </w:tcPr>
                <w:p w:rsidR="00997D68" w:rsidRDefault="00997D68" w:rsidP="00997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277</w:t>
                  </w:r>
                </w:p>
              </w:tc>
            </w:tr>
            <w:tr w:rsidR="00997D68" w:rsidTr="00997D68">
              <w:tc>
                <w:tcPr>
                  <w:tcW w:w="3088" w:type="dxa"/>
                </w:tcPr>
                <w:p w:rsidR="00997D68" w:rsidRDefault="00997D68" w:rsidP="00735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6D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по станциям  «Маршрут здоровья»</w:t>
                  </w:r>
                </w:p>
              </w:tc>
              <w:tc>
                <w:tcPr>
                  <w:tcW w:w="3088" w:type="dxa"/>
                </w:tcPr>
                <w:p w:rsidR="00997D68" w:rsidRDefault="00997D68" w:rsidP="00997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308</w:t>
                  </w:r>
                </w:p>
              </w:tc>
            </w:tr>
            <w:tr w:rsidR="00997D68" w:rsidTr="00997D68">
              <w:tc>
                <w:tcPr>
                  <w:tcW w:w="3088" w:type="dxa"/>
                </w:tcPr>
                <w:p w:rsidR="00997D68" w:rsidRPr="00446D91" w:rsidRDefault="00997D68" w:rsidP="001769B6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46D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Игра по станциям «Выбирай-побеждай!»</w:t>
                  </w:r>
                </w:p>
              </w:tc>
              <w:tc>
                <w:tcPr>
                  <w:tcW w:w="3088" w:type="dxa"/>
                </w:tcPr>
                <w:p w:rsidR="00997D68" w:rsidRDefault="00997D68" w:rsidP="00997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148</w:t>
                  </w:r>
                </w:p>
              </w:tc>
            </w:tr>
            <w:tr w:rsidR="00997D68" w:rsidTr="00997D68">
              <w:trPr>
                <w:trHeight w:val="546"/>
              </w:trPr>
              <w:tc>
                <w:tcPr>
                  <w:tcW w:w="3088" w:type="dxa"/>
                </w:tcPr>
                <w:p w:rsidR="00997D68" w:rsidRPr="00446D91" w:rsidRDefault="00997D68" w:rsidP="001769B6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46D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Игра-квест</w:t>
                  </w:r>
                  <w:proofErr w:type="spellEnd"/>
                  <w:r w:rsidRPr="00446D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«Остров здоровья»</w:t>
                  </w:r>
                </w:p>
              </w:tc>
              <w:tc>
                <w:tcPr>
                  <w:tcW w:w="3088" w:type="dxa"/>
                </w:tcPr>
                <w:p w:rsidR="00997D68" w:rsidRDefault="00997D68" w:rsidP="00997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</w:t>
                  </w:r>
                </w:p>
              </w:tc>
            </w:tr>
            <w:tr w:rsidR="00997D68" w:rsidTr="00997D68">
              <w:tc>
                <w:tcPr>
                  <w:tcW w:w="3088" w:type="dxa"/>
                </w:tcPr>
                <w:p w:rsidR="00997D68" w:rsidRPr="00997D68" w:rsidRDefault="00997D68" w:rsidP="00997D68">
                  <w:pPr>
                    <w:suppressAutoHyphens/>
                    <w:snapToGrid w:val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7D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3088" w:type="dxa"/>
                </w:tcPr>
                <w:p w:rsidR="00997D68" w:rsidRPr="00997D68" w:rsidRDefault="00997D68" w:rsidP="00997D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1622</w:t>
                  </w:r>
                </w:p>
              </w:tc>
            </w:tr>
          </w:tbl>
          <w:p w:rsidR="004224FB" w:rsidRPr="00735516" w:rsidRDefault="004224FB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FB" w:rsidRPr="007623CB" w:rsidTr="0063105A">
        <w:tc>
          <w:tcPr>
            <w:tcW w:w="921" w:type="dxa"/>
          </w:tcPr>
          <w:p w:rsidR="004224FB" w:rsidRDefault="0042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2486" w:type="dxa"/>
          </w:tcPr>
          <w:p w:rsidR="004224FB" w:rsidRDefault="004224FB" w:rsidP="004224F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родительских клубов</w:t>
            </w:r>
            <w:r w:rsidR="00B3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 Центров</w:t>
            </w:r>
          </w:p>
        </w:tc>
        <w:tc>
          <w:tcPr>
            <w:tcW w:w="1461" w:type="dxa"/>
          </w:tcPr>
          <w:p w:rsidR="004224FB" w:rsidRPr="00735516" w:rsidRDefault="00220115" w:rsidP="0042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54" w:type="dxa"/>
          </w:tcPr>
          <w:p w:rsidR="004224FB" w:rsidRPr="00735516" w:rsidRDefault="00B34670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(законных представителей) по вопросам воспитания и обучения детей</w:t>
            </w:r>
          </w:p>
        </w:tc>
        <w:tc>
          <w:tcPr>
            <w:tcW w:w="1717" w:type="dxa"/>
          </w:tcPr>
          <w:p w:rsidR="004224FB" w:rsidRPr="00735516" w:rsidRDefault="004224FB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063097" w:rsidRDefault="00063097" w:rsidP="00063097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14">
              <w:rPr>
                <w:rFonts w:ascii="Times New Roman" w:hAnsi="Times New Roman" w:cs="Times New Roman"/>
                <w:b/>
                <w:sz w:val="24"/>
                <w:szCs w:val="24"/>
              </w:rPr>
              <w:t>Клуб «Моя семья»</w:t>
            </w:r>
          </w:p>
          <w:p w:rsidR="00063097" w:rsidRDefault="00063097" w:rsidP="0006309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C9">
              <w:rPr>
                <w:rFonts w:ascii="Times New Roman" w:hAnsi="Times New Roman" w:cs="Times New Roman"/>
                <w:sz w:val="24"/>
                <w:szCs w:val="24"/>
              </w:rPr>
              <w:t xml:space="preserve">Цель: гармонизация детско-родительских отношений в семье и профилактика семейного неблагополучия. </w:t>
            </w:r>
          </w:p>
          <w:p w:rsidR="00063097" w:rsidRPr="00BA59C9" w:rsidRDefault="00063097" w:rsidP="0006309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A59C9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063097" w:rsidRPr="00BA59C9" w:rsidRDefault="00063097" w:rsidP="0006309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позиции</w:t>
            </w:r>
            <w:r w:rsidRPr="00BA59C9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отношению к процессу воспитания ребенка в единстве с требованиями педагогов и учетом индивидуальных особенностей детей; </w:t>
            </w:r>
          </w:p>
          <w:p w:rsidR="00063097" w:rsidRPr="00BA59C9" w:rsidRDefault="00063097" w:rsidP="0006309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C9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изменению внутрисемейных стереотипов, формируя позитивные формы общения в семье; </w:t>
            </w:r>
          </w:p>
          <w:p w:rsidR="00063097" w:rsidRPr="00BA59C9" w:rsidRDefault="00063097" w:rsidP="0006309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BA59C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консультационной и практической помощи;</w:t>
            </w:r>
          </w:p>
          <w:p w:rsidR="00063097" w:rsidRPr="00BA59C9" w:rsidRDefault="00063097" w:rsidP="00063097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BA59C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психолого-педагогическую культуру родителей.</w:t>
            </w:r>
          </w:p>
          <w:p w:rsidR="00063097" w:rsidRPr="00BA59C9" w:rsidRDefault="00063097" w:rsidP="00063097">
            <w:pPr>
              <w:pStyle w:val="FORMAT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9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мероприятий – </w:t>
            </w:r>
            <w:r w:rsidRPr="00533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063097" w:rsidRPr="00BA59C9" w:rsidRDefault="00063097" w:rsidP="00063097">
            <w:pPr>
              <w:pStyle w:val="FORMAT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9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A59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3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4224FB" w:rsidRPr="00735516" w:rsidRDefault="004224FB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FB" w:rsidRPr="007623CB" w:rsidTr="0063105A">
        <w:tc>
          <w:tcPr>
            <w:tcW w:w="921" w:type="dxa"/>
          </w:tcPr>
          <w:p w:rsidR="004224FB" w:rsidRDefault="0042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486" w:type="dxa"/>
          </w:tcPr>
          <w:p w:rsidR="004224FB" w:rsidRDefault="004224FB" w:rsidP="0006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формированию безопасного поведения  и профилактике правонарушений для детей, посещающих ГОЛ, ГДОЛ</w:t>
            </w:r>
          </w:p>
        </w:tc>
        <w:tc>
          <w:tcPr>
            <w:tcW w:w="1461" w:type="dxa"/>
          </w:tcPr>
          <w:p w:rsidR="004224FB" w:rsidRPr="00735516" w:rsidRDefault="00220115" w:rsidP="0042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54" w:type="dxa"/>
          </w:tcPr>
          <w:p w:rsidR="004224FB" w:rsidRPr="00735516" w:rsidRDefault="00B34670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безопасного поведения детей</w:t>
            </w:r>
          </w:p>
        </w:tc>
        <w:tc>
          <w:tcPr>
            <w:tcW w:w="1717" w:type="dxa"/>
          </w:tcPr>
          <w:p w:rsidR="004224FB" w:rsidRPr="00735516" w:rsidRDefault="004224FB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063097" w:rsidRDefault="00A429F0" w:rsidP="00DE7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ГОЛ (июнь 2018)</w:t>
            </w:r>
          </w:p>
          <w:p w:rsidR="00A429F0" w:rsidRPr="00A429F0" w:rsidRDefault="00A429F0" w:rsidP="00DE7C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мероприятий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2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25 </w:t>
            </w:r>
          </w:p>
          <w:p w:rsidR="00A429F0" w:rsidRDefault="00A429F0" w:rsidP="00DE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1100 </w:t>
            </w:r>
            <w:r w:rsidRPr="00A429F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A429F0" w:rsidRDefault="00A429F0" w:rsidP="00DE7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F0" w:rsidRDefault="00A429F0" w:rsidP="00DE7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ГДОЛ (июнь-август 2018)</w:t>
            </w:r>
          </w:p>
          <w:p w:rsidR="00A429F0" w:rsidRPr="00A429F0" w:rsidRDefault="00A429F0" w:rsidP="00A429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мероприятий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2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A429F0" w:rsidRDefault="00A429F0" w:rsidP="00A4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A42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29F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A429F0" w:rsidRPr="00A429F0" w:rsidRDefault="00A429F0" w:rsidP="00A4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FB" w:rsidRPr="007623CB" w:rsidTr="0063105A">
        <w:tc>
          <w:tcPr>
            <w:tcW w:w="921" w:type="dxa"/>
          </w:tcPr>
          <w:p w:rsidR="004224FB" w:rsidRDefault="0042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2486" w:type="dxa"/>
          </w:tcPr>
          <w:p w:rsidR="004224FB" w:rsidRDefault="004224FB" w:rsidP="0006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ГОУ </w:t>
            </w:r>
            <w:r w:rsidR="00B911DB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="00B9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информационно-просветительских мероприятий по формированию правовой культуры и законопослушного поведения</w:t>
            </w:r>
          </w:p>
        </w:tc>
        <w:tc>
          <w:tcPr>
            <w:tcW w:w="1461" w:type="dxa"/>
          </w:tcPr>
          <w:p w:rsidR="004224FB" w:rsidRPr="00735516" w:rsidRDefault="00220115" w:rsidP="0042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454" w:type="dxa"/>
          </w:tcPr>
          <w:p w:rsidR="004224FB" w:rsidRPr="00735516" w:rsidRDefault="00B34670" w:rsidP="00B3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7" w:type="dxa"/>
          </w:tcPr>
          <w:p w:rsidR="004224FB" w:rsidRPr="00735516" w:rsidRDefault="004224FB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063097" w:rsidRDefault="00063097" w:rsidP="00063097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 для </w:t>
            </w:r>
            <w:proofErr w:type="gramStart"/>
            <w:r w:rsidRPr="00D62CA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6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формированию правовой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86"/>
              <w:gridCol w:w="3287"/>
            </w:tblGrid>
            <w:tr w:rsidR="00063097" w:rsidRPr="00564770" w:rsidTr="001769B6">
              <w:tc>
                <w:tcPr>
                  <w:tcW w:w="3286" w:type="dxa"/>
                </w:tcPr>
                <w:p w:rsidR="00063097" w:rsidRPr="00564770" w:rsidRDefault="00063097" w:rsidP="001769B6">
                  <w:pPr>
                    <w:pStyle w:val="FORMAT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3287" w:type="dxa"/>
                </w:tcPr>
                <w:p w:rsidR="00063097" w:rsidRPr="00564770" w:rsidRDefault="00063097" w:rsidP="001769B6">
                  <w:pPr>
                    <w:pStyle w:val="FORMATTEX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</w:t>
                  </w:r>
                </w:p>
              </w:tc>
            </w:tr>
            <w:tr w:rsidR="00063097" w:rsidRPr="00564770" w:rsidTr="001769B6">
              <w:tc>
                <w:tcPr>
                  <w:tcW w:w="3286" w:type="dxa"/>
                </w:tcPr>
                <w:p w:rsidR="00063097" w:rsidRPr="00A967ED" w:rsidRDefault="00063097" w:rsidP="001769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</w:pPr>
                  <w:r w:rsidRPr="00A9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Информационно-практическое занятие «Имею право»</w:t>
                  </w:r>
                </w:p>
              </w:tc>
              <w:tc>
                <w:tcPr>
                  <w:tcW w:w="3287" w:type="dxa"/>
                </w:tcPr>
                <w:p w:rsidR="00063097" w:rsidRPr="00A967ED" w:rsidRDefault="00063097" w:rsidP="001769B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lightGray"/>
                    </w:rPr>
                  </w:pPr>
                  <w:r w:rsidRPr="00A967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1954</w:t>
                  </w:r>
                </w:p>
              </w:tc>
            </w:tr>
            <w:tr w:rsidR="00063097" w:rsidRPr="00564770" w:rsidTr="001769B6">
              <w:tc>
                <w:tcPr>
                  <w:tcW w:w="3286" w:type="dxa"/>
                </w:tcPr>
                <w:p w:rsidR="00063097" w:rsidRPr="00A967ED" w:rsidRDefault="00063097" w:rsidP="00176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9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Игра-квест</w:t>
                  </w:r>
                  <w:proofErr w:type="spellEnd"/>
                  <w:r w:rsidRPr="00A9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правовым знаниям «Правовой лабиринт»</w:t>
                  </w:r>
                </w:p>
                <w:p w:rsidR="00063097" w:rsidRPr="00A967ED" w:rsidRDefault="00063097" w:rsidP="001769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7" w:type="dxa"/>
                </w:tcPr>
                <w:p w:rsidR="00063097" w:rsidRPr="00A967ED" w:rsidRDefault="00063097" w:rsidP="001769B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967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1056</w:t>
                  </w:r>
                </w:p>
              </w:tc>
            </w:tr>
            <w:tr w:rsidR="00063097" w:rsidRPr="00564770" w:rsidTr="001769B6">
              <w:tc>
                <w:tcPr>
                  <w:tcW w:w="3286" w:type="dxa"/>
                </w:tcPr>
                <w:p w:rsidR="00063097" w:rsidRPr="00A967ED" w:rsidRDefault="00063097" w:rsidP="00176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Информационно-практический  проект «Я взрослый»</w:t>
                  </w:r>
                </w:p>
              </w:tc>
              <w:tc>
                <w:tcPr>
                  <w:tcW w:w="3287" w:type="dxa"/>
                </w:tcPr>
                <w:p w:rsidR="00063097" w:rsidRPr="00A967ED" w:rsidRDefault="00063097" w:rsidP="001769B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967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1256</w:t>
                  </w:r>
                </w:p>
              </w:tc>
            </w:tr>
            <w:tr w:rsidR="00063097" w:rsidRPr="00564770" w:rsidTr="001769B6">
              <w:tc>
                <w:tcPr>
                  <w:tcW w:w="3286" w:type="dxa"/>
                </w:tcPr>
                <w:p w:rsidR="00063097" w:rsidRPr="00A967ED" w:rsidRDefault="00063097" w:rsidP="00176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Деловая игра «Дебаты: права и обязанности»</w:t>
                  </w:r>
                </w:p>
                <w:p w:rsidR="00063097" w:rsidRPr="00A967ED" w:rsidRDefault="00063097" w:rsidP="00176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7" w:type="dxa"/>
                </w:tcPr>
                <w:p w:rsidR="00063097" w:rsidRPr="00A967ED" w:rsidRDefault="00063097" w:rsidP="001769B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967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375</w:t>
                  </w:r>
                </w:p>
              </w:tc>
            </w:tr>
            <w:tr w:rsidR="00063097" w:rsidRPr="00564770" w:rsidTr="001769B6">
              <w:tc>
                <w:tcPr>
                  <w:tcW w:w="3286" w:type="dxa"/>
                </w:tcPr>
                <w:p w:rsidR="00063097" w:rsidRPr="00A967ED" w:rsidRDefault="00063097" w:rsidP="001769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Информационный проект «Мир вокруг тебя»</w:t>
                  </w:r>
                </w:p>
              </w:tc>
              <w:tc>
                <w:tcPr>
                  <w:tcW w:w="3287" w:type="dxa"/>
                </w:tcPr>
                <w:p w:rsidR="00063097" w:rsidRPr="00A967ED" w:rsidRDefault="00063097" w:rsidP="001769B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967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1967</w:t>
                  </w:r>
                </w:p>
              </w:tc>
            </w:tr>
            <w:tr w:rsidR="00063097" w:rsidRPr="00564770" w:rsidTr="001769B6">
              <w:tc>
                <w:tcPr>
                  <w:tcW w:w="3286" w:type="dxa"/>
                </w:tcPr>
                <w:p w:rsidR="00063097" w:rsidRPr="00A967ED" w:rsidRDefault="00063097" w:rsidP="001769B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67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3287" w:type="dxa"/>
                </w:tcPr>
                <w:p w:rsidR="00063097" w:rsidRPr="00A967ED" w:rsidRDefault="00063097" w:rsidP="001769B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967E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6608</w:t>
                  </w:r>
                </w:p>
              </w:tc>
            </w:tr>
          </w:tbl>
          <w:p w:rsidR="00063097" w:rsidRPr="00D62CAC" w:rsidRDefault="00063097" w:rsidP="00063097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4FB" w:rsidRPr="00735516" w:rsidRDefault="004224FB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DB" w:rsidRPr="007623CB" w:rsidTr="0063105A">
        <w:tc>
          <w:tcPr>
            <w:tcW w:w="921" w:type="dxa"/>
          </w:tcPr>
          <w:p w:rsidR="00B911DB" w:rsidRDefault="00B9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2.32</w:t>
            </w:r>
          </w:p>
        </w:tc>
        <w:tc>
          <w:tcPr>
            <w:tcW w:w="2486" w:type="dxa"/>
          </w:tcPr>
          <w:p w:rsidR="00B911DB" w:rsidRDefault="00B911DB" w:rsidP="0006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повышение эффективности деятельности служб медиации</w:t>
            </w:r>
          </w:p>
        </w:tc>
        <w:tc>
          <w:tcPr>
            <w:tcW w:w="1461" w:type="dxa"/>
          </w:tcPr>
          <w:p w:rsidR="00B911DB" w:rsidRPr="00735516" w:rsidRDefault="00220115" w:rsidP="0042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54" w:type="dxa"/>
          </w:tcPr>
          <w:p w:rsidR="00B911DB" w:rsidRPr="00735516" w:rsidRDefault="00B34670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отношений между участниками образовательного процесса</w:t>
            </w:r>
          </w:p>
        </w:tc>
        <w:tc>
          <w:tcPr>
            <w:tcW w:w="1717" w:type="dxa"/>
          </w:tcPr>
          <w:p w:rsidR="00B911DB" w:rsidRPr="00735516" w:rsidRDefault="00B911DB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063097" w:rsidRDefault="00063097" w:rsidP="0006309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Проведение мониторинга</w:t>
            </w:r>
            <w:r w:rsidRPr="00F349F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«Д</w:t>
            </w:r>
            <w:r w:rsidRPr="00F349FF">
              <w:rPr>
                <w:b/>
                <w:color w:val="000000"/>
              </w:rPr>
              <w:t>еятельности школьных служб медиации</w:t>
            </w:r>
            <w:r>
              <w:rPr>
                <w:b/>
                <w:color w:val="000000"/>
              </w:rPr>
              <w:t>»</w:t>
            </w:r>
            <w:r w:rsidRPr="00F349FF">
              <w:rPr>
                <w:b/>
                <w:color w:val="000000"/>
              </w:rPr>
              <w:t xml:space="preserve"> </w:t>
            </w:r>
            <w:r w:rsidRPr="0063105A">
              <w:rPr>
                <w:color w:val="000000"/>
              </w:rPr>
              <w:t>(ежегодный)</w:t>
            </w:r>
            <w:r>
              <w:rPr>
                <w:b/>
                <w:color w:val="000000"/>
              </w:rPr>
              <w:t xml:space="preserve"> </w:t>
            </w:r>
            <w:r w:rsidRPr="00F349FF">
              <w:rPr>
                <w:color w:val="000000"/>
              </w:rPr>
              <w:t>в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рамках реализации «Концепции формирования медиативной среды в образовательных организациях/образовательных учреждениях Выборгского района Санкт-Петербурга» (октябрь-ноябрь 2018 г.) </w:t>
            </w:r>
          </w:p>
          <w:p w:rsidR="00063097" w:rsidRPr="00F349FF" w:rsidRDefault="00063097" w:rsidP="00063097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Работа по организации и проведению мониторинга включала следующие этапы: </w:t>
            </w:r>
          </w:p>
          <w:p w:rsidR="00063097" w:rsidRDefault="00063097" w:rsidP="0006309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Составление анкеты Центра «Мониторинг деятельности </w:t>
            </w:r>
            <w:r>
              <w:rPr>
                <w:color w:val="000000"/>
              </w:rPr>
              <w:lastRenderedPageBreak/>
              <w:t xml:space="preserve">школьных служб медиации 2018 год». </w:t>
            </w:r>
          </w:p>
          <w:p w:rsidR="00063097" w:rsidRDefault="00063097" w:rsidP="0006309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Цель анкетирования: выявление видов и объема методической помощи, необходимой специалистам образовательных учреждений Выборгского района для оптимизации деятельности школьной службы медиации. </w:t>
            </w:r>
          </w:p>
          <w:p w:rsidR="00063097" w:rsidRDefault="00063097" w:rsidP="0006309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Рассылка анкет на официальную электронную почту образовательных учреждений Выборгского района (19.10.2018). </w:t>
            </w:r>
          </w:p>
          <w:p w:rsidR="00063097" w:rsidRDefault="00063097" w:rsidP="0006309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Сбор заполненных анкет (установленный срок: 19.10-22.10.2018, фактический срок: 19.10 – 6.11.2018). </w:t>
            </w:r>
          </w:p>
          <w:p w:rsidR="00063097" w:rsidRDefault="00063097" w:rsidP="0006309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Анализ заполненных анкет (3.11-7.11.2018). </w:t>
            </w:r>
          </w:p>
          <w:p w:rsidR="00063097" w:rsidRDefault="00063097" w:rsidP="0006309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Составление аналитической справки по итогам проведенной работы (6-7.11.2018). </w:t>
            </w:r>
          </w:p>
          <w:p w:rsidR="00063097" w:rsidRDefault="00063097" w:rsidP="0006309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 результатам анкетирования выявлены следующие ключевые потребности школьных служб медиаций Выборгского района: централизованное методическое сопровождение, обучение учащихся.</w:t>
            </w:r>
          </w:p>
          <w:p w:rsidR="00063097" w:rsidRPr="006C0E50" w:rsidRDefault="00063097" w:rsidP="00063097">
            <w:pPr>
              <w:pStyle w:val="FORMATTEX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E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Деловая игра «Переговорщики»</w:t>
            </w:r>
          </w:p>
          <w:p w:rsidR="00063097" w:rsidRPr="006C0E50" w:rsidRDefault="00063097" w:rsidP="00063097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C0E5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Количество мероприятий - </w:t>
            </w:r>
            <w:r w:rsidRPr="006C0E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  <w:p w:rsidR="00063097" w:rsidRDefault="00063097" w:rsidP="00063097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C0E5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–</w:t>
            </w:r>
            <w:r w:rsidRPr="006C0E5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C0E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143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обучающихся</w:t>
            </w:r>
          </w:p>
          <w:p w:rsidR="00063097" w:rsidRPr="006C0E50" w:rsidRDefault="00063097" w:rsidP="00063097">
            <w:pPr>
              <w:pStyle w:val="FORMATTEX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E5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Информационно-практический проект «Диалог: коммуникация и медиация»</w:t>
            </w:r>
          </w:p>
          <w:p w:rsidR="00063097" w:rsidRPr="006C0E50" w:rsidRDefault="00063097" w:rsidP="00063097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C0E5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Количество мероприятий 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7</w:t>
            </w:r>
          </w:p>
          <w:p w:rsidR="00063097" w:rsidRDefault="00063097" w:rsidP="00063097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C0E5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–</w:t>
            </w:r>
            <w:r w:rsidRPr="006C0E5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208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обучающихся</w:t>
            </w:r>
          </w:p>
          <w:p w:rsidR="00063097" w:rsidRPr="00DE04F1" w:rsidRDefault="00063097" w:rsidP="00063097">
            <w:pPr>
              <w:pStyle w:val="FORMAT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F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по программе ««Основы организации и функционирования службы медиации в образовательном учреждении»</w:t>
            </w:r>
          </w:p>
          <w:p w:rsidR="00063097" w:rsidRDefault="00063097" w:rsidP="00063097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4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участников – </w:t>
            </w:r>
            <w:r w:rsidRPr="00DE0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</w:t>
            </w:r>
            <w:r w:rsidRPr="00DE04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 (получили удостоверения об обучении)</w:t>
            </w:r>
          </w:p>
          <w:p w:rsidR="00063097" w:rsidRDefault="00063097" w:rsidP="00063097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  <w:r w:rsidRPr="0073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735642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 w:rsidRPr="0073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«Поколение будущего» (модуль по медиации) ГБОУ №135, 559</w:t>
            </w:r>
            <w:r w:rsidRPr="00F026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3097" w:rsidRDefault="00063097" w:rsidP="00063097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  <w:r w:rsidRPr="00DE04F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участников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</w:t>
            </w:r>
          </w:p>
          <w:p w:rsidR="00063097" w:rsidRDefault="00063097" w:rsidP="00063097">
            <w:pPr>
              <w:pStyle w:val="FORMAT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E04F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рограмма предназначена для обучения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об</w:t>
            </w:r>
            <w:r w:rsidRPr="00DE04F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ю</w:t>
            </w:r>
            <w:r w:rsidRPr="00DE04F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щихся подросткового возраста применению медиативного подхода при разрешении конфликтных ситуаций со сверстниками, с целью предупреждения эскалации конфликтов.</w:t>
            </w:r>
          </w:p>
          <w:p w:rsidR="00063097" w:rsidRDefault="00063097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97" w:rsidRPr="00735516" w:rsidRDefault="00063097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C0" w:rsidRPr="007623CB" w:rsidTr="0063105A">
        <w:tc>
          <w:tcPr>
            <w:tcW w:w="921" w:type="dxa"/>
          </w:tcPr>
          <w:p w:rsidR="007F36C0" w:rsidRDefault="007F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486" w:type="dxa"/>
          </w:tcPr>
          <w:p w:rsidR="007F36C0" w:rsidRDefault="007F36C0" w:rsidP="0063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информационно-разъянительной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населением по вопросам профилактики социального сиротства и жестокого обращения с детьми</w:t>
            </w:r>
          </w:p>
        </w:tc>
        <w:tc>
          <w:tcPr>
            <w:tcW w:w="1461" w:type="dxa"/>
          </w:tcPr>
          <w:p w:rsidR="007F36C0" w:rsidRPr="00735516" w:rsidRDefault="00220115" w:rsidP="0042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54" w:type="dxa"/>
          </w:tcPr>
          <w:p w:rsidR="007F36C0" w:rsidRPr="00735516" w:rsidRDefault="00B34670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по вопросам профилактики жестокого обращения с детьми</w:t>
            </w:r>
          </w:p>
        </w:tc>
        <w:tc>
          <w:tcPr>
            <w:tcW w:w="1717" w:type="dxa"/>
          </w:tcPr>
          <w:p w:rsidR="007F36C0" w:rsidRPr="00735516" w:rsidRDefault="007F36C0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7F36C0" w:rsidRDefault="0063105A" w:rsidP="007355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Информационный проект "Профилактика насилия над детьми"</w:t>
            </w:r>
          </w:p>
          <w:p w:rsidR="0063105A" w:rsidRPr="0063105A" w:rsidRDefault="0063105A" w:rsidP="007355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мероприятий - </w:t>
            </w:r>
            <w:r w:rsidRPr="006310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:rsidR="0063105A" w:rsidRDefault="0063105A" w:rsidP="007355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0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91 </w:t>
            </w:r>
            <w:r w:rsidRPr="006310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</w:t>
            </w:r>
          </w:p>
          <w:p w:rsidR="0063105A" w:rsidRDefault="0063105A" w:rsidP="007355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Информационный проект "Жестокое обращение с детьми"</w:t>
            </w:r>
          </w:p>
          <w:p w:rsidR="0063105A" w:rsidRPr="0063105A" w:rsidRDefault="0063105A" w:rsidP="0063105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мероприятий 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  <w:p w:rsidR="0063105A" w:rsidRDefault="0063105A" w:rsidP="0063105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0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548 </w:t>
            </w:r>
            <w:r w:rsidRPr="006310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</w:t>
            </w:r>
          </w:p>
          <w:p w:rsidR="0063105A" w:rsidRPr="0063105A" w:rsidRDefault="0063105A" w:rsidP="0073551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05A" w:rsidRPr="0063105A" w:rsidRDefault="0063105A" w:rsidP="00735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E6A" w:rsidRPr="007623CB" w:rsidTr="0063105A">
        <w:tc>
          <w:tcPr>
            <w:tcW w:w="921" w:type="dxa"/>
          </w:tcPr>
          <w:p w:rsidR="00724E6A" w:rsidRDefault="0072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86" w:type="dxa"/>
          </w:tcPr>
          <w:p w:rsidR="00724E6A" w:rsidRDefault="0037579E" w:rsidP="0063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педагогических работников ГОУ Санкт-Петербурга</w:t>
            </w:r>
            <w:r w:rsidR="00631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обучению медиативным технологиям решения конфликтов в подростковой среде и в детско-родительских отношениях</w:t>
            </w:r>
          </w:p>
        </w:tc>
        <w:tc>
          <w:tcPr>
            <w:tcW w:w="1461" w:type="dxa"/>
          </w:tcPr>
          <w:p w:rsidR="00724E6A" w:rsidRPr="00735516" w:rsidRDefault="00220115" w:rsidP="0042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54" w:type="dxa"/>
          </w:tcPr>
          <w:p w:rsidR="00724E6A" w:rsidRPr="00735516" w:rsidRDefault="00B34670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медиативным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тенологиям</w:t>
            </w:r>
            <w:proofErr w:type="spellEnd"/>
          </w:p>
        </w:tc>
        <w:tc>
          <w:tcPr>
            <w:tcW w:w="1717" w:type="dxa"/>
          </w:tcPr>
          <w:p w:rsidR="00724E6A" w:rsidRPr="00735516" w:rsidRDefault="00724E6A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C37327" w:rsidRPr="00DE04F1" w:rsidRDefault="00C37327" w:rsidP="00C37327">
            <w:pPr>
              <w:pStyle w:val="FORMAT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F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рамках обучающих семинаров) «</w:t>
            </w:r>
            <w:r w:rsidRPr="00DE04F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организации и функционирования службы медиации в образовательном учреждении»</w:t>
            </w:r>
          </w:p>
          <w:p w:rsidR="00C37327" w:rsidRDefault="00C37327" w:rsidP="00C37327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4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участников – </w:t>
            </w:r>
            <w:r w:rsidRPr="00DE0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</w:t>
            </w:r>
            <w:r w:rsidRPr="00DE04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 (получили удостоверения об обучении)</w:t>
            </w:r>
          </w:p>
          <w:p w:rsidR="00724E6A" w:rsidRPr="00735516" w:rsidRDefault="00724E6A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79E" w:rsidRPr="007623CB" w:rsidTr="0063105A">
        <w:tc>
          <w:tcPr>
            <w:tcW w:w="921" w:type="dxa"/>
          </w:tcPr>
          <w:p w:rsidR="0037579E" w:rsidRDefault="0037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486" w:type="dxa"/>
          </w:tcPr>
          <w:p w:rsidR="0037579E" w:rsidRDefault="0037579E" w:rsidP="0063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поддержки развития служб медиации в ГОУ Санкт-Петербурга</w:t>
            </w:r>
          </w:p>
        </w:tc>
        <w:tc>
          <w:tcPr>
            <w:tcW w:w="1461" w:type="dxa"/>
          </w:tcPr>
          <w:p w:rsidR="0037579E" w:rsidRPr="00735516" w:rsidRDefault="00220115" w:rsidP="0042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454" w:type="dxa"/>
          </w:tcPr>
          <w:p w:rsidR="0037579E" w:rsidRPr="00735516" w:rsidRDefault="00B34670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717" w:type="dxa"/>
          </w:tcPr>
          <w:p w:rsidR="0037579E" w:rsidRPr="00735516" w:rsidRDefault="0037579E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37579E" w:rsidRDefault="0063105A" w:rsidP="0073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специалистов школьных служб медиации в течение учебного года</w:t>
            </w:r>
          </w:p>
          <w:p w:rsidR="0063105A" w:rsidRPr="00735516" w:rsidRDefault="0063105A" w:rsidP="00063097">
            <w:pPr>
              <w:pStyle w:val="a8"/>
              <w:spacing w:before="0" w:beforeAutospacing="0" w:after="0" w:afterAutospacing="0"/>
              <w:jc w:val="both"/>
            </w:pPr>
          </w:p>
        </w:tc>
      </w:tr>
    </w:tbl>
    <w:p w:rsidR="00516AEB" w:rsidRDefault="00516AEB"/>
    <w:p w:rsidR="00A429F0" w:rsidRDefault="00A429F0"/>
    <w:sectPr w:rsidR="00A429F0" w:rsidSect="00516A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38E9"/>
    <w:multiLevelType w:val="hybridMultilevel"/>
    <w:tmpl w:val="6FE8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D4F3D"/>
    <w:multiLevelType w:val="hybridMultilevel"/>
    <w:tmpl w:val="D45C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939"/>
    <w:rsid w:val="00063097"/>
    <w:rsid w:val="000D600C"/>
    <w:rsid w:val="00145BE5"/>
    <w:rsid w:val="00187E69"/>
    <w:rsid w:val="00220115"/>
    <w:rsid w:val="00250482"/>
    <w:rsid w:val="0025250A"/>
    <w:rsid w:val="002528B8"/>
    <w:rsid w:val="002D62E7"/>
    <w:rsid w:val="00327BCB"/>
    <w:rsid w:val="0037579E"/>
    <w:rsid w:val="00394641"/>
    <w:rsid w:val="003B0CA3"/>
    <w:rsid w:val="003B7C11"/>
    <w:rsid w:val="003D5B95"/>
    <w:rsid w:val="003E0B85"/>
    <w:rsid w:val="003F10FB"/>
    <w:rsid w:val="004139F7"/>
    <w:rsid w:val="004224FB"/>
    <w:rsid w:val="00464133"/>
    <w:rsid w:val="004E1BC0"/>
    <w:rsid w:val="00501C22"/>
    <w:rsid w:val="00516AEB"/>
    <w:rsid w:val="005A6805"/>
    <w:rsid w:val="005E764F"/>
    <w:rsid w:val="005F3DEE"/>
    <w:rsid w:val="0063105A"/>
    <w:rsid w:val="006555C9"/>
    <w:rsid w:val="00666379"/>
    <w:rsid w:val="00724E6A"/>
    <w:rsid w:val="00735516"/>
    <w:rsid w:val="007623CB"/>
    <w:rsid w:val="007967E3"/>
    <w:rsid w:val="007F36C0"/>
    <w:rsid w:val="00862810"/>
    <w:rsid w:val="008A51DF"/>
    <w:rsid w:val="00916561"/>
    <w:rsid w:val="00935C49"/>
    <w:rsid w:val="00997D68"/>
    <w:rsid w:val="00A429F0"/>
    <w:rsid w:val="00A967ED"/>
    <w:rsid w:val="00AE0B40"/>
    <w:rsid w:val="00B34670"/>
    <w:rsid w:val="00B911DB"/>
    <w:rsid w:val="00BA4DC8"/>
    <w:rsid w:val="00BC34FB"/>
    <w:rsid w:val="00C01922"/>
    <w:rsid w:val="00C37327"/>
    <w:rsid w:val="00C76C5C"/>
    <w:rsid w:val="00C921DC"/>
    <w:rsid w:val="00CA0939"/>
    <w:rsid w:val="00D94B70"/>
    <w:rsid w:val="00DE7C87"/>
    <w:rsid w:val="00E54E91"/>
    <w:rsid w:val="00EA6BF6"/>
    <w:rsid w:val="00F26C5D"/>
    <w:rsid w:val="00F506A6"/>
    <w:rsid w:val="00F50FC6"/>
    <w:rsid w:val="00F913E2"/>
    <w:rsid w:val="00FE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8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F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B85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C3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63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D60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Гайкова</dc:creator>
  <cp:keywords/>
  <dc:description/>
  <cp:lastModifiedBy>Кулагины</cp:lastModifiedBy>
  <cp:revision>26</cp:revision>
  <cp:lastPrinted>2019-01-31T06:31:00Z</cp:lastPrinted>
  <dcterms:created xsi:type="dcterms:W3CDTF">2019-02-04T12:29:00Z</dcterms:created>
  <dcterms:modified xsi:type="dcterms:W3CDTF">2019-02-05T12:48:00Z</dcterms:modified>
</cp:coreProperties>
</file>